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A3130">
        <w:rPr>
          <w:b/>
          <w:sz w:val="28"/>
          <w:szCs w:val="28"/>
        </w:rPr>
        <w:t xml:space="preserve"> первый год обучения</w:t>
      </w:r>
    </w:p>
    <w:p w:rsidR="00D27378" w:rsidRPr="006252BF" w:rsidRDefault="00173ABD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январь </w:t>
      </w:r>
      <w:r w:rsidR="00E005B9">
        <w:rPr>
          <w:b/>
          <w:sz w:val="28"/>
          <w:szCs w:val="28"/>
        </w:rPr>
        <w:t>2025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27378" w:rsidRPr="006252BF" w:rsidRDefault="00D27378" w:rsidP="00D27378">
      <w:pPr>
        <w:rPr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00"/>
        <w:gridCol w:w="11808"/>
      </w:tblGrid>
      <w:tr w:rsidR="00EF76EB" w:rsidRPr="006252BF" w:rsidTr="006E6522">
        <w:trPr>
          <w:trHeight w:val="574"/>
        </w:trPr>
        <w:tc>
          <w:tcPr>
            <w:tcW w:w="1985" w:type="dxa"/>
            <w:vMerge w:val="restart"/>
            <w:vAlign w:val="center"/>
          </w:tcPr>
          <w:p w:rsidR="00EF76EB" w:rsidRDefault="00EF76EB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F76EB" w:rsidRPr="006252BF" w:rsidRDefault="00F1306A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  <w:r w:rsidR="00EF76EB">
              <w:rPr>
                <w:b/>
                <w:sz w:val="20"/>
                <w:szCs w:val="20"/>
              </w:rPr>
              <w:t>.202</w:t>
            </w:r>
            <w:r w:rsidR="00E005B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EF76EB" w:rsidRPr="00781CAA" w:rsidRDefault="00FE3D63" w:rsidP="0080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EF76EB" w:rsidRPr="006252BF" w:rsidTr="00804477">
        <w:trPr>
          <w:trHeight w:val="865"/>
        </w:trPr>
        <w:tc>
          <w:tcPr>
            <w:tcW w:w="1985" w:type="dxa"/>
            <w:vMerge/>
            <w:vAlign w:val="center"/>
          </w:tcPr>
          <w:p w:rsidR="00EF76EB" w:rsidRDefault="00EF76EB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F76EB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F76EB" w:rsidRPr="006252BF" w:rsidRDefault="00EF76EB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EF76EB" w:rsidRDefault="00FE3D63" w:rsidP="008058C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FE3D63" w:rsidRPr="006252BF" w:rsidTr="007959AC">
        <w:trPr>
          <w:trHeight w:val="540"/>
        </w:trPr>
        <w:tc>
          <w:tcPr>
            <w:tcW w:w="1985" w:type="dxa"/>
            <w:vMerge w:val="restart"/>
            <w:vAlign w:val="center"/>
          </w:tcPr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FE3D63" w:rsidRPr="006252BF" w:rsidRDefault="00FE3D63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21.01.2025</w:t>
            </w:r>
          </w:p>
        </w:tc>
        <w:tc>
          <w:tcPr>
            <w:tcW w:w="1800" w:type="dxa"/>
            <w:vAlign w:val="center"/>
          </w:tcPr>
          <w:p w:rsidR="00FE3D63" w:rsidRDefault="00FE3D63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E3D63" w:rsidRPr="006252BF" w:rsidRDefault="00FE3D63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FE3D63" w:rsidRPr="00781CAA" w:rsidRDefault="00FE3D63" w:rsidP="00AC1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FE3D63" w:rsidRPr="006252BF" w:rsidTr="003C77FF">
        <w:trPr>
          <w:trHeight w:val="700"/>
        </w:trPr>
        <w:tc>
          <w:tcPr>
            <w:tcW w:w="1985" w:type="dxa"/>
            <w:vMerge/>
            <w:vAlign w:val="center"/>
          </w:tcPr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3D63" w:rsidRDefault="00FE3D63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E3D63" w:rsidRPr="006252BF" w:rsidRDefault="00FE3D63" w:rsidP="00480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FE3D63" w:rsidRDefault="00FE3D63" w:rsidP="00AC14F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FE3D63" w:rsidRPr="006252BF" w:rsidTr="00D13E70">
        <w:trPr>
          <w:trHeight w:val="614"/>
        </w:trPr>
        <w:tc>
          <w:tcPr>
            <w:tcW w:w="1985" w:type="dxa"/>
            <w:vMerge w:val="restart"/>
            <w:vAlign w:val="center"/>
          </w:tcPr>
          <w:p w:rsidR="00FE3D63" w:rsidRDefault="00FE3D63" w:rsidP="00795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FE3D63" w:rsidRDefault="00FE3D63" w:rsidP="00795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22.01.2025</w:t>
            </w:r>
          </w:p>
        </w:tc>
        <w:tc>
          <w:tcPr>
            <w:tcW w:w="1800" w:type="dxa"/>
            <w:vAlign w:val="center"/>
          </w:tcPr>
          <w:p w:rsidR="00FE3D63" w:rsidRDefault="00FE3D63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E3D63" w:rsidRDefault="00FE3D63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FE3D63" w:rsidRPr="009C46FF" w:rsidRDefault="00FE3D63" w:rsidP="004C4C7C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FE3D63" w:rsidRPr="006252BF" w:rsidTr="006E6522">
        <w:trPr>
          <w:trHeight w:val="662"/>
        </w:trPr>
        <w:tc>
          <w:tcPr>
            <w:tcW w:w="1985" w:type="dxa"/>
            <w:vMerge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3D63" w:rsidRDefault="00FE3D63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E3D63" w:rsidRPr="006252BF" w:rsidRDefault="00FE3D63" w:rsidP="00795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FE3D63" w:rsidRPr="00781CAA" w:rsidRDefault="00FE3D63" w:rsidP="004C4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FE3D63" w:rsidRPr="006252BF" w:rsidTr="006E6522">
        <w:trPr>
          <w:trHeight w:val="495"/>
        </w:trPr>
        <w:tc>
          <w:tcPr>
            <w:tcW w:w="1985" w:type="dxa"/>
            <w:vMerge w:val="restart"/>
            <w:vAlign w:val="center"/>
          </w:tcPr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23.01.2025</w:t>
            </w:r>
          </w:p>
        </w:tc>
        <w:tc>
          <w:tcPr>
            <w:tcW w:w="1800" w:type="dxa"/>
            <w:vAlign w:val="center"/>
          </w:tcPr>
          <w:p w:rsidR="00FE3D63" w:rsidRDefault="00FE3D63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E3D63" w:rsidRPr="006252BF" w:rsidRDefault="00FE3D63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FE3D63" w:rsidRPr="00781CAA" w:rsidRDefault="00FE3D63" w:rsidP="00805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FE3D63" w:rsidRPr="006252BF" w:rsidTr="006E6522">
        <w:trPr>
          <w:trHeight w:val="585"/>
        </w:trPr>
        <w:tc>
          <w:tcPr>
            <w:tcW w:w="1985" w:type="dxa"/>
            <w:vMerge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3D63" w:rsidRDefault="00FE3D63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E3D63" w:rsidRPr="006252BF" w:rsidRDefault="00FE3D63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FE3D63" w:rsidRDefault="00FE3D63" w:rsidP="008058CF">
            <w:pPr>
              <w:jc w:val="center"/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FE3D63" w:rsidRPr="006252BF" w:rsidTr="00E10B7B">
        <w:trPr>
          <w:trHeight w:val="645"/>
        </w:trPr>
        <w:tc>
          <w:tcPr>
            <w:tcW w:w="1985" w:type="dxa"/>
            <w:vMerge w:val="restart"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24.01.2025</w:t>
            </w:r>
          </w:p>
        </w:tc>
        <w:tc>
          <w:tcPr>
            <w:tcW w:w="1800" w:type="dxa"/>
            <w:vAlign w:val="center"/>
          </w:tcPr>
          <w:p w:rsidR="00FE3D63" w:rsidRDefault="00FE3D63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E3D63" w:rsidRPr="006252BF" w:rsidRDefault="00FE3D63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FE3D63" w:rsidRPr="00781CAA" w:rsidRDefault="00FE3D63" w:rsidP="00AC1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FE3D63" w:rsidRPr="006252BF" w:rsidTr="00E10B7B">
        <w:trPr>
          <w:trHeight w:val="696"/>
        </w:trPr>
        <w:tc>
          <w:tcPr>
            <w:tcW w:w="1985" w:type="dxa"/>
            <w:vMerge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3D63" w:rsidRDefault="00FE3D63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E3D63" w:rsidRPr="006252BF" w:rsidRDefault="00FE3D63" w:rsidP="00597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FE3D63" w:rsidRDefault="00FE3D63" w:rsidP="00AC14F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FE3D63" w:rsidRPr="006252BF" w:rsidTr="00374D58">
        <w:trPr>
          <w:trHeight w:val="630"/>
        </w:trPr>
        <w:tc>
          <w:tcPr>
            <w:tcW w:w="1985" w:type="dxa"/>
            <w:vMerge w:val="restart"/>
            <w:vAlign w:val="center"/>
          </w:tcPr>
          <w:p w:rsidR="00FE3D63" w:rsidRDefault="00FE3D63" w:rsidP="009C46FF">
            <w:pPr>
              <w:jc w:val="center"/>
              <w:rPr>
                <w:b/>
                <w:sz w:val="20"/>
                <w:szCs w:val="20"/>
              </w:rPr>
            </w:pPr>
          </w:p>
          <w:p w:rsidR="00FE3D63" w:rsidRDefault="00FE3D63" w:rsidP="009C46FF">
            <w:pPr>
              <w:jc w:val="center"/>
              <w:rPr>
                <w:b/>
                <w:sz w:val="20"/>
                <w:szCs w:val="20"/>
              </w:rPr>
            </w:pPr>
          </w:p>
          <w:p w:rsidR="00FE3D63" w:rsidRDefault="00FE3D63" w:rsidP="009C46FF">
            <w:pPr>
              <w:jc w:val="center"/>
              <w:rPr>
                <w:b/>
                <w:sz w:val="20"/>
                <w:szCs w:val="20"/>
              </w:rPr>
            </w:pPr>
          </w:p>
          <w:p w:rsidR="00FE3D63" w:rsidRDefault="00FE3D63" w:rsidP="0080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СУББОТА</w:t>
            </w:r>
          </w:p>
          <w:p w:rsidR="00FE3D63" w:rsidRDefault="00FE3D63" w:rsidP="009C46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25.01.2025</w:t>
            </w:r>
          </w:p>
          <w:p w:rsidR="00FE3D63" w:rsidRDefault="00FE3D63" w:rsidP="00804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D63" w:rsidRDefault="00FE3D63" w:rsidP="0080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–я пара </w:t>
            </w:r>
          </w:p>
          <w:p w:rsidR="00FE3D63" w:rsidRPr="00FD32B3" w:rsidRDefault="00FE3D63" w:rsidP="0080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15.25. -17.00.</w:t>
            </w:r>
          </w:p>
        </w:tc>
        <w:tc>
          <w:tcPr>
            <w:tcW w:w="11808" w:type="dxa"/>
          </w:tcPr>
          <w:p w:rsidR="00FE3D63" w:rsidRPr="001B4CBB" w:rsidRDefault="00FE3D63" w:rsidP="002D7788">
            <w:pPr>
              <w:jc w:val="center"/>
              <w:rPr>
                <w:b/>
                <w:sz w:val="28"/>
                <w:szCs w:val="28"/>
              </w:rPr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  (кафедра)</w:t>
            </w:r>
          </w:p>
        </w:tc>
      </w:tr>
      <w:tr w:rsidR="00FE3D63" w:rsidRPr="006252BF" w:rsidTr="00804477">
        <w:trPr>
          <w:trHeight w:val="696"/>
        </w:trPr>
        <w:tc>
          <w:tcPr>
            <w:tcW w:w="1985" w:type="dxa"/>
            <w:vMerge/>
            <w:vAlign w:val="center"/>
          </w:tcPr>
          <w:p w:rsidR="00FE3D63" w:rsidRDefault="00FE3D63" w:rsidP="009C46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D63" w:rsidRDefault="00FE3D63" w:rsidP="0080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E3D63" w:rsidRPr="00FD32B3" w:rsidRDefault="00FE3D63" w:rsidP="00804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1808" w:type="dxa"/>
          </w:tcPr>
          <w:p w:rsidR="00FE3D63" w:rsidRDefault="00FE3D63" w:rsidP="008A770C">
            <w:r>
              <w:rPr>
                <w:b/>
                <w:sz w:val="28"/>
                <w:szCs w:val="28"/>
              </w:rPr>
              <w:t xml:space="preserve">                       </w:t>
            </w: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FE3D63" w:rsidRPr="006252BF" w:rsidTr="00D92EAB">
        <w:trPr>
          <w:trHeight w:val="570"/>
        </w:trPr>
        <w:tc>
          <w:tcPr>
            <w:tcW w:w="1985" w:type="dxa"/>
            <w:vMerge w:val="restart"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ВОСКРЕСЕНИЕ</w:t>
            </w:r>
          </w:p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26.01.2025</w:t>
            </w:r>
          </w:p>
        </w:tc>
        <w:tc>
          <w:tcPr>
            <w:tcW w:w="1800" w:type="dxa"/>
          </w:tcPr>
          <w:p w:rsidR="00FE3D63" w:rsidRDefault="00FE3D63" w:rsidP="00D92E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FE3D63" w:rsidRPr="00FD32B3" w:rsidRDefault="00FE3D63" w:rsidP="00D92E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09.50 – 11.25</w:t>
            </w:r>
          </w:p>
        </w:tc>
        <w:tc>
          <w:tcPr>
            <w:tcW w:w="11808" w:type="dxa"/>
          </w:tcPr>
          <w:p w:rsidR="00FE3D63" w:rsidRPr="001B4CBB" w:rsidRDefault="00FE3D63" w:rsidP="00296552">
            <w:pPr>
              <w:jc w:val="center"/>
              <w:rPr>
                <w:b/>
                <w:sz w:val="28"/>
                <w:szCs w:val="28"/>
              </w:rPr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  (кафедра)</w:t>
            </w:r>
          </w:p>
        </w:tc>
      </w:tr>
      <w:tr w:rsidR="00FE3D63" w:rsidRPr="006252BF" w:rsidTr="00CB4B22">
        <w:trPr>
          <w:trHeight w:val="630"/>
        </w:trPr>
        <w:tc>
          <w:tcPr>
            <w:tcW w:w="1985" w:type="dxa"/>
            <w:vMerge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D63" w:rsidRDefault="00FE3D63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–я пара </w:t>
            </w:r>
          </w:p>
          <w:p w:rsidR="00FE3D63" w:rsidRPr="00FD32B3" w:rsidRDefault="00FE3D63" w:rsidP="00D92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-13.15.</w:t>
            </w:r>
          </w:p>
        </w:tc>
        <w:tc>
          <w:tcPr>
            <w:tcW w:w="11808" w:type="dxa"/>
          </w:tcPr>
          <w:p w:rsidR="00FE3D63" w:rsidRDefault="00FE3D63" w:rsidP="00296552">
            <w:pPr>
              <w:jc w:val="center"/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FE3D63" w:rsidRPr="006252BF" w:rsidTr="003C77FF">
        <w:trPr>
          <w:trHeight w:val="788"/>
        </w:trPr>
        <w:tc>
          <w:tcPr>
            <w:tcW w:w="1985" w:type="dxa"/>
            <w:vMerge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D63" w:rsidRDefault="00FE3D63" w:rsidP="00CB4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–я пара </w:t>
            </w:r>
          </w:p>
          <w:p w:rsidR="00FE3D63" w:rsidRDefault="00FE3D63" w:rsidP="00D92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-15.10.</w:t>
            </w:r>
          </w:p>
        </w:tc>
        <w:tc>
          <w:tcPr>
            <w:tcW w:w="11808" w:type="dxa"/>
          </w:tcPr>
          <w:p w:rsidR="00FE3D63" w:rsidRPr="00781CAA" w:rsidRDefault="00FE3D63" w:rsidP="00296552">
            <w:pPr>
              <w:jc w:val="center"/>
              <w:rPr>
                <w:b/>
                <w:sz w:val="28"/>
                <w:szCs w:val="28"/>
              </w:rPr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</w:p>
        </w:tc>
      </w:tr>
      <w:tr w:rsidR="00FE3D63" w:rsidRPr="006252BF" w:rsidTr="006E6522">
        <w:trPr>
          <w:trHeight w:val="471"/>
        </w:trPr>
        <w:tc>
          <w:tcPr>
            <w:tcW w:w="1985" w:type="dxa"/>
            <w:vMerge/>
            <w:vAlign w:val="center"/>
          </w:tcPr>
          <w:p w:rsidR="00FE3D63" w:rsidRDefault="00FE3D63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E3D63" w:rsidRDefault="00FE3D63" w:rsidP="00CB4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–я пара </w:t>
            </w:r>
          </w:p>
          <w:p w:rsidR="00FE3D63" w:rsidRDefault="00FE3D63" w:rsidP="00CB4B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15.25. -17.00.</w:t>
            </w:r>
          </w:p>
        </w:tc>
        <w:tc>
          <w:tcPr>
            <w:tcW w:w="11808" w:type="dxa"/>
          </w:tcPr>
          <w:p w:rsidR="00FE3D63" w:rsidRDefault="00FE3D63" w:rsidP="00296552">
            <w:pPr>
              <w:jc w:val="center"/>
            </w:pPr>
            <w:r w:rsidRPr="001B4CBB"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 xml:space="preserve">зиология ВНД и сенсорных систем  </w:t>
            </w:r>
            <w:proofErr w:type="spellStart"/>
            <w:r>
              <w:rPr>
                <w:b/>
                <w:sz w:val="28"/>
                <w:szCs w:val="28"/>
              </w:rPr>
              <w:t>Головинов</w:t>
            </w:r>
            <w:proofErr w:type="spellEnd"/>
            <w:r>
              <w:rPr>
                <w:b/>
                <w:sz w:val="28"/>
                <w:szCs w:val="28"/>
              </w:rPr>
              <w:t xml:space="preserve"> Н.Р.</w:t>
            </w:r>
            <w:r w:rsidR="00CD3B2F">
              <w:rPr>
                <w:b/>
                <w:sz w:val="28"/>
                <w:szCs w:val="28"/>
              </w:rPr>
              <w:t xml:space="preserve">  (экзамен)</w:t>
            </w:r>
          </w:p>
        </w:tc>
      </w:tr>
      <w:tr w:rsidR="00FE3D63" w:rsidRPr="006252BF" w:rsidTr="00CE429E">
        <w:trPr>
          <w:trHeight w:val="456"/>
        </w:trPr>
        <w:tc>
          <w:tcPr>
            <w:tcW w:w="1985" w:type="dxa"/>
            <w:vMerge w:val="restart"/>
            <w:vAlign w:val="center"/>
          </w:tcPr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</w:p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</w:p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27.01.2025</w:t>
            </w:r>
          </w:p>
        </w:tc>
        <w:tc>
          <w:tcPr>
            <w:tcW w:w="1800" w:type="dxa"/>
            <w:vAlign w:val="center"/>
          </w:tcPr>
          <w:p w:rsidR="00FE3D63" w:rsidRDefault="00FE3D63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FE3D63" w:rsidRPr="00781CAA" w:rsidRDefault="00FE3D63" w:rsidP="00466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FE3D63" w:rsidRPr="006252BF" w:rsidTr="00CE429E">
        <w:trPr>
          <w:trHeight w:val="495"/>
        </w:trPr>
        <w:tc>
          <w:tcPr>
            <w:tcW w:w="1985" w:type="dxa"/>
            <w:vMerge/>
            <w:vAlign w:val="center"/>
          </w:tcPr>
          <w:p w:rsidR="00FE3D63" w:rsidRDefault="00FE3D63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3D63" w:rsidRDefault="00FE3D63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E3D63" w:rsidRPr="006252BF" w:rsidRDefault="00FE3D63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FE3D63" w:rsidRPr="00781CAA" w:rsidRDefault="00FE3D63" w:rsidP="00466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личности  Бочкарева Л.П.</w:t>
            </w:r>
          </w:p>
        </w:tc>
      </w:tr>
      <w:tr w:rsidR="007922C6" w:rsidRPr="006252BF" w:rsidTr="00C94BFB">
        <w:trPr>
          <w:trHeight w:val="740"/>
        </w:trPr>
        <w:tc>
          <w:tcPr>
            <w:tcW w:w="1985" w:type="dxa"/>
            <w:vMerge w:val="restart"/>
            <w:vAlign w:val="center"/>
          </w:tcPr>
          <w:p w:rsidR="007922C6" w:rsidRDefault="007922C6" w:rsidP="00050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7922C6" w:rsidRDefault="007922C6" w:rsidP="00050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28.01.2025</w:t>
            </w:r>
          </w:p>
        </w:tc>
        <w:tc>
          <w:tcPr>
            <w:tcW w:w="1800" w:type="dxa"/>
            <w:vAlign w:val="center"/>
          </w:tcPr>
          <w:p w:rsidR="007922C6" w:rsidRDefault="007922C6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7922C6" w:rsidRPr="009C46FF" w:rsidRDefault="007922C6" w:rsidP="00B15CA8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аспекты работы с детьми с ОВЗ  Кузнецова Д.А.</w:t>
            </w:r>
          </w:p>
        </w:tc>
      </w:tr>
      <w:tr w:rsidR="007922C6" w:rsidRPr="006252BF" w:rsidTr="00C94BFB">
        <w:trPr>
          <w:trHeight w:val="315"/>
        </w:trPr>
        <w:tc>
          <w:tcPr>
            <w:tcW w:w="1985" w:type="dxa"/>
            <w:vMerge/>
            <w:vAlign w:val="center"/>
          </w:tcPr>
          <w:p w:rsidR="007922C6" w:rsidRDefault="007922C6" w:rsidP="008F7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22C6" w:rsidRDefault="007922C6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922C6" w:rsidRPr="006252BF" w:rsidRDefault="007922C6" w:rsidP="00A40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1808" w:type="dxa"/>
          </w:tcPr>
          <w:p w:rsidR="007922C6" w:rsidRPr="00781CAA" w:rsidRDefault="007922C6" w:rsidP="00B15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аспекты работы с детьми с ОВЗ  Кузнецова Д.А.  (зачет)</w:t>
            </w:r>
          </w:p>
        </w:tc>
      </w:tr>
      <w:tr w:rsidR="007922C6" w:rsidRPr="006252BF" w:rsidTr="00E00F1F">
        <w:trPr>
          <w:trHeight w:val="741"/>
        </w:trPr>
        <w:tc>
          <w:tcPr>
            <w:tcW w:w="1985" w:type="dxa"/>
            <w:vMerge w:val="restart"/>
            <w:vAlign w:val="center"/>
          </w:tcPr>
          <w:p w:rsidR="007922C6" w:rsidRDefault="007922C6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7922C6" w:rsidRDefault="007922C6" w:rsidP="008F7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30.01.2025</w:t>
            </w:r>
          </w:p>
        </w:tc>
        <w:tc>
          <w:tcPr>
            <w:tcW w:w="1800" w:type="dxa"/>
            <w:vAlign w:val="center"/>
          </w:tcPr>
          <w:p w:rsidR="007922C6" w:rsidRDefault="007922C6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 17.25 - 19.00</w:t>
            </w:r>
          </w:p>
        </w:tc>
        <w:tc>
          <w:tcPr>
            <w:tcW w:w="11808" w:type="dxa"/>
          </w:tcPr>
          <w:p w:rsidR="007922C6" w:rsidRPr="00781CAA" w:rsidRDefault="007922C6" w:rsidP="00AC14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  <w:tr w:rsidR="007922C6" w:rsidRPr="006252BF" w:rsidTr="006428EE">
        <w:trPr>
          <w:trHeight w:val="710"/>
        </w:trPr>
        <w:tc>
          <w:tcPr>
            <w:tcW w:w="1985" w:type="dxa"/>
            <w:vMerge/>
            <w:vAlign w:val="center"/>
          </w:tcPr>
          <w:p w:rsidR="007922C6" w:rsidRDefault="007922C6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922C6" w:rsidRDefault="007922C6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7922C6" w:rsidRDefault="007922C6" w:rsidP="00875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  <w:p w:rsidR="007922C6" w:rsidRPr="006252BF" w:rsidRDefault="007922C6" w:rsidP="00875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08" w:type="dxa"/>
          </w:tcPr>
          <w:p w:rsidR="007922C6" w:rsidRDefault="007922C6" w:rsidP="00AC14F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Патопсихология  </w:t>
            </w:r>
            <w:proofErr w:type="spellStart"/>
            <w:r>
              <w:rPr>
                <w:b/>
                <w:sz w:val="28"/>
                <w:szCs w:val="28"/>
              </w:rPr>
              <w:t>Бухлина</w:t>
            </w:r>
            <w:proofErr w:type="spellEnd"/>
            <w:r>
              <w:rPr>
                <w:b/>
                <w:sz w:val="28"/>
                <w:szCs w:val="28"/>
              </w:rPr>
              <w:t xml:space="preserve"> Л.Ю.</w:t>
            </w:r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5057E"/>
    <w:rsid w:val="000513A4"/>
    <w:rsid w:val="00061194"/>
    <w:rsid w:val="000A5F56"/>
    <w:rsid w:val="001049FD"/>
    <w:rsid w:val="00131790"/>
    <w:rsid w:val="00171DC2"/>
    <w:rsid w:val="00173ABD"/>
    <w:rsid w:val="00175D7F"/>
    <w:rsid w:val="00182BD1"/>
    <w:rsid w:val="00185E0F"/>
    <w:rsid w:val="00186DA6"/>
    <w:rsid w:val="0019346C"/>
    <w:rsid w:val="001B4CBB"/>
    <w:rsid w:val="001D2AE7"/>
    <w:rsid w:val="00206EBF"/>
    <w:rsid w:val="00211627"/>
    <w:rsid w:val="00222AEB"/>
    <w:rsid w:val="00224401"/>
    <w:rsid w:val="0025725A"/>
    <w:rsid w:val="002705F1"/>
    <w:rsid w:val="002D1D2A"/>
    <w:rsid w:val="0030193D"/>
    <w:rsid w:val="00374D58"/>
    <w:rsid w:val="003766E8"/>
    <w:rsid w:val="0038352F"/>
    <w:rsid w:val="003A75A4"/>
    <w:rsid w:val="003C77FF"/>
    <w:rsid w:val="003D2C35"/>
    <w:rsid w:val="003E11D7"/>
    <w:rsid w:val="003E5A0F"/>
    <w:rsid w:val="003F391F"/>
    <w:rsid w:val="00441E6D"/>
    <w:rsid w:val="0044330C"/>
    <w:rsid w:val="004524D8"/>
    <w:rsid w:val="004764B2"/>
    <w:rsid w:val="00482921"/>
    <w:rsid w:val="0049553C"/>
    <w:rsid w:val="00500278"/>
    <w:rsid w:val="00500AD4"/>
    <w:rsid w:val="005117CD"/>
    <w:rsid w:val="00563609"/>
    <w:rsid w:val="00591E37"/>
    <w:rsid w:val="005A7DAE"/>
    <w:rsid w:val="00601DD5"/>
    <w:rsid w:val="00633880"/>
    <w:rsid w:val="00633C64"/>
    <w:rsid w:val="006428EE"/>
    <w:rsid w:val="00666F77"/>
    <w:rsid w:val="006705AF"/>
    <w:rsid w:val="00682B56"/>
    <w:rsid w:val="006A5EA5"/>
    <w:rsid w:val="006B02E1"/>
    <w:rsid w:val="006E6522"/>
    <w:rsid w:val="00707AB5"/>
    <w:rsid w:val="00726460"/>
    <w:rsid w:val="00726BC1"/>
    <w:rsid w:val="007278F5"/>
    <w:rsid w:val="0073197B"/>
    <w:rsid w:val="007922C6"/>
    <w:rsid w:val="007959AC"/>
    <w:rsid w:val="007B1025"/>
    <w:rsid w:val="007B58E2"/>
    <w:rsid w:val="007D56E2"/>
    <w:rsid w:val="00804477"/>
    <w:rsid w:val="00816BE5"/>
    <w:rsid w:val="0083259F"/>
    <w:rsid w:val="008356ED"/>
    <w:rsid w:val="00845F5F"/>
    <w:rsid w:val="00852884"/>
    <w:rsid w:val="00894991"/>
    <w:rsid w:val="008A770C"/>
    <w:rsid w:val="008B584E"/>
    <w:rsid w:val="008F7D88"/>
    <w:rsid w:val="0090692C"/>
    <w:rsid w:val="00913D3D"/>
    <w:rsid w:val="00920FEE"/>
    <w:rsid w:val="00935742"/>
    <w:rsid w:val="009469FA"/>
    <w:rsid w:val="009569E5"/>
    <w:rsid w:val="009A2D8C"/>
    <w:rsid w:val="009C46FF"/>
    <w:rsid w:val="009E6C40"/>
    <w:rsid w:val="00A641E9"/>
    <w:rsid w:val="00A7138A"/>
    <w:rsid w:val="00A83F4C"/>
    <w:rsid w:val="00A84FE9"/>
    <w:rsid w:val="00AC420B"/>
    <w:rsid w:val="00AD0E7E"/>
    <w:rsid w:val="00AE6FC4"/>
    <w:rsid w:val="00B12758"/>
    <w:rsid w:val="00B13780"/>
    <w:rsid w:val="00B7124E"/>
    <w:rsid w:val="00B73A4A"/>
    <w:rsid w:val="00B86EE0"/>
    <w:rsid w:val="00BB5994"/>
    <w:rsid w:val="00BD273A"/>
    <w:rsid w:val="00C201D8"/>
    <w:rsid w:val="00C22B9C"/>
    <w:rsid w:val="00C36314"/>
    <w:rsid w:val="00C467A9"/>
    <w:rsid w:val="00C644E8"/>
    <w:rsid w:val="00C857CC"/>
    <w:rsid w:val="00CA5B35"/>
    <w:rsid w:val="00CB4B22"/>
    <w:rsid w:val="00CD3B2F"/>
    <w:rsid w:val="00CF4A07"/>
    <w:rsid w:val="00D13E70"/>
    <w:rsid w:val="00D22445"/>
    <w:rsid w:val="00D269D4"/>
    <w:rsid w:val="00D27378"/>
    <w:rsid w:val="00D31A2D"/>
    <w:rsid w:val="00D434FC"/>
    <w:rsid w:val="00D52E8C"/>
    <w:rsid w:val="00D66A8E"/>
    <w:rsid w:val="00D75381"/>
    <w:rsid w:val="00D92EAB"/>
    <w:rsid w:val="00DB7AF2"/>
    <w:rsid w:val="00DC59AA"/>
    <w:rsid w:val="00DD11FA"/>
    <w:rsid w:val="00DE4303"/>
    <w:rsid w:val="00DE53DE"/>
    <w:rsid w:val="00E005B9"/>
    <w:rsid w:val="00E00F1F"/>
    <w:rsid w:val="00E203A4"/>
    <w:rsid w:val="00E4724F"/>
    <w:rsid w:val="00E52E38"/>
    <w:rsid w:val="00E53881"/>
    <w:rsid w:val="00E74BB4"/>
    <w:rsid w:val="00E83B15"/>
    <w:rsid w:val="00EB2813"/>
    <w:rsid w:val="00EB396E"/>
    <w:rsid w:val="00EB6EE8"/>
    <w:rsid w:val="00EE40EB"/>
    <w:rsid w:val="00EE7AE0"/>
    <w:rsid w:val="00EF76EB"/>
    <w:rsid w:val="00F1306A"/>
    <w:rsid w:val="00F207F7"/>
    <w:rsid w:val="00F520A3"/>
    <w:rsid w:val="00F54D6A"/>
    <w:rsid w:val="00F721DB"/>
    <w:rsid w:val="00F9378B"/>
    <w:rsid w:val="00F94B19"/>
    <w:rsid w:val="00FA3130"/>
    <w:rsid w:val="00FC2DEA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2025-01-15T11:06:00Z</cp:lastPrinted>
  <dcterms:created xsi:type="dcterms:W3CDTF">2025-01-09T08:28:00Z</dcterms:created>
  <dcterms:modified xsi:type="dcterms:W3CDTF">2025-01-15T11:33:00Z</dcterms:modified>
</cp:coreProperties>
</file>